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Kent County High School</w:t>
      </w:r>
    </w:p>
    <w:p w:rsidR="00000000" w:rsidDel="00000000" w:rsidP="00000000" w:rsidRDefault="00000000" w:rsidRPr="00000000" w14:paraId="00000002">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2022  Summer Reading Assignment</w:t>
      </w:r>
    </w:p>
    <w:p w:rsidR="00000000" w:rsidDel="00000000" w:rsidP="00000000" w:rsidRDefault="00000000" w:rsidRPr="00000000" w14:paraId="00000003">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Pr>
        <w:drawing>
          <wp:inline distB="114300" distT="114300" distL="114300" distR="114300">
            <wp:extent cx="2481263" cy="1642012"/>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481263" cy="164201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jc w:val="center"/>
        <w:rPr>
          <w:rFonts w:ascii="Palatino" w:cs="Palatino" w:eastAsia="Palatino" w:hAnsi="Palatino"/>
          <w:b w:val="1"/>
          <w:sz w:val="20"/>
          <w:szCs w:val="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05">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Directions: </w:t>
            </w:r>
          </w:p>
          <w:p w:rsidR="00000000" w:rsidDel="00000000" w:rsidP="00000000" w:rsidRDefault="00000000" w:rsidRPr="00000000" w14:paraId="00000006">
            <w:pPr>
              <w:pageBreakBefore w:val="0"/>
              <w:jc w:val="center"/>
              <w:rPr>
                <w:rFonts w:ascii="Palatino" w:cs="Palatino" w:eastAsia="Palatino" w:hAnsi="Palatino"/>
                <w:sz w:val="28"/>
                <w:szCs w:val="28"/>
              </w:rPr>
            </w:pPr>
            <w:r w:rsidDel="00000000" w:rsidR="00000000" w:rsidRPr="00000000">
              <w:rPr>
                <w:rFonts w:ascii="Palatino" w:cs="Palatino" w:eastAsia="Palatino" w:hAnsi="Palatino"/>
                <w:b w:val="1"/>
                <w:sz w:val="28"/>
                <w:szCs w:val="28"/>
                <w:rtl w:val="0"/>
              </w:rPr>
              <w:t xml:space="preserve">This year, we would like you to read at least </w:t>
            </w:r>
            <w:r w:rsidDel="00000000" w:rsidR="00000000" w:rsidRPr="00000000">
              <w:rPr>
                <w:rFonts w:ascii="Palatino" w:cs="Palatino" w:eastAsia="Palatino" w:hAnsi="Palatino"/>
                <w:b w:val="1"/>
                <w:sz w:val="28"/>
                <w:szCs w:val="28"/>
                <w:rtl w:val="0"/>
              </w:rPr>
              <w:t xml:space="preserve">one</w:t>
            </w:r>
            <w:r w:rsidDel="00000000" w:rsidR="00000000" w:rsidRPr="00000000">
              <w:rPr>
                <w:rFonts w:ascii="Palatino" w:cs="Palatino" w:eastAsia="Palatino" w:hAnsi="Palatino"/>
                <w:b w:val="1"/>
                <w:sz w:val="28"/>
                <w:szCs w:val="28"/>
                <w:rtl w:val="0"/>
              </w:rPr>
              <w:t xml:space="preserve"> book of YOUR choice. </w:t>
            </w:r>
            <w:r w:rsidDel="00000000" w:rsidR="00000000" w:rsidRPr="00000000">
              <w:rPr>
                <w:rFonts w:ascii="Palatino" w:cs="Palatino" w:eastAsia="Palatino" w:hAnsi="Palatino"/>
                <w:sz w:val="28"/>
                <w:szCs w:val="28"/>
                <w:rtl w:val="0"/>
              </w:rPr>
              <w:t xml:space="preserve">If you aren’t sure which books you would like, do some research! Get suggestions from your peers, parents or guardians, or look up authors you’ve loved in the past for some ideas. The only requirement is that you cannot choose books you’ve already read, or that are in the curriculum from KCPS (again, they </w:t>
            </w:r>
            <w:r w:rsidDel="00000000" w:rsidR="00000000" w:rsidRPr="00000000">
              <w:rPr>
                <w:rFonts w:ascii="Palatino" w:cs="Palatino" w:eastAsia="Palatino" w:hAnsi="Palatino"/>
                <w:b w:val="1"/>
                <w:i w:val="1"/>
                <w:sz w:val="28"/>
                <w:szCs w:val="28"/>
                <w:rtl w:val="0"/>
              </w:rPr>
              <w:t xml:space="preserve">cannot</w:t>
            </w:r>
            <w:r w:rsidDel="00000000" w:rsidR="00000000" w:rsidRPr="00000000">
              <w:rPr>
                <w:rFonts w:ascii="Palatino" w:cs="Palatino" w:eastAsia="Palatino" w:hAnsi="Palatino"/>
                <w:sz w:val="28"/>
                <w:szCs w:val="28"/>
                <w:rtl w:val="0"/>
              </w:rPr>
              <w:t xml:space="preserve"> be books you’ve already read). </w:t>
            </w:r>
          </w:p>
        </w:tc>
      </w:tr>
    </w:tbl>
    <w:p w:rsidR="00000000" w:rsidDel="00000000" w:rsidP="00000000" w:rsidRDefault="00000000" w:rsidRPr="00000000" w14:paraId="00000007">
      <w:pPr>
        <w:pageBreakBefore w:val="0"/>
        <w:jc w:val="left"/>
        <w:rPr>
          <w:rFonts w:ascii="Palatino" w:cs="Palatino" w:eastAsia="Palatino" w:hAnsi="Palatino"/>
          <w:sz w:val="20"/>
          <w:szCs w:val="20"/>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ffd966"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What gets turned in? </w:t>
            </w:r>
          </w:p>
          <w:p w:rsidR="00000000" w:rsidDel="00000000" w:rsidP="00000000" w:rsidRDefault="00000000" w:rsidRPr="00000000" w14:paraId="00000009">
            <w:pPr>
              <w:pageBreakBefore w:val="0"/>
              <w:jc w:val="center"/>
              <w:rPr>
                <w:rFonts w:ascii="Palatino" w:cs="Palatino" w:eastAsia="Palatino" w:hAnsi="Palatino"/>
                <w:sz w:val="28"/>
                <w:szCs w:val="28"/>
              </w:rPr>
            </w:pPr>
            <w:r w:rsidDel="00000000" w:rsidR="00000000" w:rsidRPr="00000000">
              <w:rPr>
                <w:rFonts w:ascii="Palatino" w:cs="Palatino" w:eastAsia="Palatino" w:hAnsi="Palatino"/>
                <w:sz w:val="28"/>
                <w:szCs w:val="28"/>
                <w:rtl w:val="0"/>
              </w:rPr>
              <w:t xml:space="preserve">After you’ve chosen a book, and LOVED reading it, you will have</w:t>
            </w:r>
            <w:r w:rsidDel="00000000" w:rsidR="00000000" w:rsidRPr="00000000">
              <w:rPr>
                <w:rFonts w:ascii="Palatino" w:cs="Palatino" w:eastAsia="Palatino" w:hAnsi="Palatino"/>
                <w:b w:val="1"/>
                <w:sz w:val="28"/>
                <w:szCs w:val="28"/>
                <w:rtl w:val="0"/>
              </w:rPr>
              <w:t xml:space="preserve"> one </w:t>
            </w:r>
            <w:r w:rsidDel="00000000" w:rsidR="00000000" w:rsidRPr="00000000">
              <w:rPr>
                <w:rFonts w:ascii="Palatino" w:cs="Palatino" w:eastAsia="Palatino" w:hAnsi="Palatino"/>
                <w:sz w:val="28"/>
                <w:szCs w:val="28"/>
                <w:rtl w:val="0"/>
              </w:rPr>
              <w:t xml:space="preserve">assignment to complete. Attached you will find a Choice Board. You must complete one choice from the board below </w:t>
            </w:r>
            <w:r w:rsidDel="00000000" w:rsidR="00000000" w:rsidRPr="00000000">
              <w:rPr>
                <w:rFonts w:ascii="Palatino" w:cs="Palatino" w:eastAsia="Palatino" w:hAnsi="Palatino"/>
                <w:b w:val="1"/>
                <w:sz w:val="28"/>
                <w:szCs w:val="28"/>
                <w:rtl w:val="0"/>
              </w:rPr>
              <w:t xml:space="preserve">before school in September. </w:t>
            </w:r>
            <w:r w:rsidDel="00000000" w:rsidR="00000000" w:rsidRPr="00000000">
              <w:rPr>
                <w:rtl w:val="0"/>
              </w:rPr>
            </w:r>
          </w:p>
        </w:tc>
      </w:tr>
    </w:tbl>
    <w:p w:rsidR="00000000" w:rsidDel="00000000" w:rsidP="00000000" w:rsidRDefault="00000000" w:rsidRPr="00000000" w14:paraId="0000000A">
      <w:pPr>
        <w:rPr>
          <w:rFonts w:ascii="Palatino" w:cs="Palatino" w:eastAsia="Palatino" w:hAnsi="Palatino"/>
          <w:sz w:val="20"/>
          <w:szCs w:val="20"/>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rFonts w:ascii="Palatino" w:cs="Palatino" w:eastAsia="Palatino" w:hAnsi="Palatino"/>
                <w:sz w:val="28"/>
                <w:szCs w:val="28"/>
              </w:rPr>
            </w:pPr>
            <w:r w:rsidDel="00000000" w:rsidR="00000000" w:rsidRPr="00000000">
              <w:rPr>
                <w:rFonts w:ascii="Palatino" w:cs="Palatino" w:eastAsia="Palatino" w:hAnsi="Palatino"/>
                <w:sz w:val="28"/>
                <w:szCs w:val="28"/>
                <w:rtl w:val="0"/>
              </w:rPr>
              <w:t xml:space="preserve">Help the Kent County Public Library reach the summer reading goal of 750,000 minutes read by the community.</w:t>
            </w:r>
          </w:p>
          <w:p w:rsidR="00000000" w:rsidDel="00000000" w:rsidP="00000000" w:rsidRDefault="00000000" w:rsidRPr="00000000" w14:paraId="0000000C">
            <w:pPr>
              <w:widowControl w:val="0"/>
              <w:spacing w:line="240" w:lineRule="auto"/>
              <w:jc w:val="center"/>
              <w:rPr>
                <w:rFonts w:ascii="Palatino" w:cs="Palatino" w:eastAsia="Palatino" w:hAnsi="Palatino"/>
                <w:sz w:val="28"/>
                <w:szCs w:val="28"/>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Palatino" w:cs="Palatino" w:eastAsia="Palatino" w:hAnsi="Palatino"/>
                <w:sz w:val="28"/>
                <w:szCs w:val="28"/>
              </w:rPr>
            </w:pPr>
            <w:r w:rsidDel="00000000" w:rsidR="00000000" w:rsidRPr="00000000">
              <w:rPr>
                <w:rFonts w:ascii="Palatino" w:cs="Palatino" w:eastAsia="Palatino" w:hAnsi="Palatino"/>
                <w:sz w:val="28"/>
                <w:szCs w:val="28"/>
                <w:rtl w:val="0"/>
              </w:rPr>
              <w:t xml:space="preserve">8 hours, 4 books, or 15 minutes a day 5 days a week, however you want to track it, </w:t>
            </w:r>
            <w:r w:rsidDel="00000000" w:rsidR="00000000" w:rsidRPr="00000000">
              <w:rPr>
                <w:rFonts w:ascii="Palatino" w:cs="Palatino" w:eastAsia="Palatino" w:hAnsi="Palatino"/>
                <w:b w:val="1"/>
                <w:sz w:val="28"/>
                <w:szCs w:val="28"/>
                <w:rtl w:val="0"/>
              </w:rPr>
              <w:t xml:space="preserve">just keep reading</w:t>
            </w:r>
            <w:r w:rsidDel="00000000" w:rsidR="00000000" w:rsidRPr="00000000">
              <w:rPr>
                <w:rFonts w:ascii="Palatino" w:cs="Palatino" w:eastAsia="Palatino" w:hAnsi="Palatino"/>
                <w:sz w:val="28"/>
                <w:szCs w:val="28"/>
                <w:rtl w:val="0"/>
              </w:rPr>
              <w:t xml:space="preserve">!</w:t>
            </w:r>
          </w:p>
          <w:p w:rsidR="00000000" w:rsidDel="00000000" w:rsidP="00000000" w:rsidRDefault="00000000" w:rsidRPr="00000000" w14:paraId="0000000E">
            <w:pPr>
              <w:widowControl w:val="0"/>
              <w:spacing w:line="240" w:lineRule="auto"/>
              <w:jc w:val="center"/>
              <w:rPr>
                <w:rFonts w:ascii="Palatino" w:cs="Palatino" w:eastAsia="Palatino" w:hAnsi="Palatino"/>
                <w:sz w:val="28"/>
                <w:szCs w:val="28"/>
              </w:rPr>
            </w:pPr>
            <w:r w:rsidDel="00000000" w:rsidR="00000000" w:rsidRPr="00000000">
              <w:rPr>
                <w:rtl w:val="0"/>
              </w:rPr>
            </w:r>
          </w:p>
          <w:p w:rsidR="00000000" w:rsidDel="00000000" w:rsidP="00000000" w:rsidRDefault="00000000" w:rsidRPr="00000000" w14:paraId="0000000F">
            <w:pPr>
              <w:jc w:val="center"/>
              <w:rPr>
                <w:rFonts w:ascii="Palatino" w:cs="Palatino" w:eastAsia="Palatino" w:hAnsi="Palatino"/>
                <w:sz w:val="28"/>
                <w:szCs w:val="28"/>
              </w:rPr>
            </w:pPr>
            <w:r w:rsidDel="00000000" w:rsidR="00000000" w:rsidRPr="00000000">
              <w:rPr>
                <w:rFonts w:ascii="Palatino" w:cs="Palatino" w:eastAsia="Palatino" w:hAnsi="Palatino"/>
                <w:sz w:val="28"/>
                <w:szCs w:val="28"/>
                <w:rtl w:val="0"/>
              </w:rPr>
              <w:t xml:space="preserve">See below for more information about the summer reading program for everyone at the Kent County Public Library.</w:t>
            </w:r>
          </w:p>
        </w:tc>
      </w:tr>
    </w:tbl>
    <w:p w:rsidR="00000000" w:rsidDel="00000000" w:rsidP="00000000" w:rsidRDefault="00000000" w:rsidRPr="00000000" w14:paraId="00000010">
      <w:pPr>
        <w:pageBreakBefore w:val="0"/>
        <w:jc w:val="left"/>
        <w:rPr>
          <w:rFonts w:ascii="Palatino" w:cs="Palatino" w:eastAsia="Palatino" w:hAnsi="Palatino"/>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1">
      <w:pPr>
        <w:pageBreakBefore w:val="0"/>
        <w:jc w:val="cente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Creative Choices</w:t>
      </w:r>
    </w:p>
    <w:p w:rsidR="00000000" w:rsidDel="00000000" w:rsidP="00000000" w:rsidRDefault="00000000" w:rsidRPr="00000000" w14:paraId="00000012">
      <w:pPr>
        <w:pageBreakBefore w:val="0"/>
        <w:jc w:val="center"/>
        <w:rPr>
          <w:rFonts w:ascii="Palatino" w:cs="Palatino" w:eastAsia="Palatino" w:hAnsi="Palatino"/>
          <w:sz w:val="24"/>
          <w:szCs w:val="24"/>
        </w:rPr>
      </w:pPr>
      <w:r w:rsidDel="00000000" w:rsidR="00000000" w:rsidRPr="00000000">
        <w:rPr>
          <w:rFonts w:ascii="Palatino" w:cs="Palatino" w:eastAsia="Palatino" w:hAnsi="Palatino"/>
          <w:b w:val="1"/>
          <w:sz w:val="24"/>
          <w:szCs w:val="24"/>
          <w:rtl w:val="0"/>
        </w:rPr>
        <w:t xml:space="preserve"> </w:t>
      </w:r>
      <w:r w:rsidDel="00000000" w:rsidR="00000000" w:rsidRPr="00000000">
        <w:rPr>
          <w:rFonts w:ascii="Palatino" w:cs="Palatino" w:eastAsia="Palatino" w:hAnsi="Palatino"/>
          <w:sz w:val="24"/>
          <w:szCs w:val="24"/>
          <w:rtl w:val="0"/>
        </w:rPr>
        <w:t xml:space="preserve">After reading at least one book of your choice, choose &amp; complete one of the options below from the choice board. </w:t>
      </w:r>
    </w:p>
    <w:p w:rsidR="00000000" w:rsidDel="00000000" w:rsidP="00000000" w:rsidRDefault="00000000" w:rsidRPr="00000000" w14:paraId="00000013">
      <w:pPr>
        <w:pageBreakBefore w:val="0"/>
        <w:jc w:val="center"/>
        <w:rPr>
          <w:rFonts w:ascii="Palatino" w:cs="Palatino" w:eastAsia="Palatino" w:hAnsi="Palatino"/>
          <w:sz w:val="24"/>
          <w:szCs w:val="24"/>
        </w:rPr>
      </w:pPr>
      <w:r w:rsidDel="00000000" w:rsidR="00000000" w:rsidRPr="00000000">
        <w:rPr>
          <w:rtl w:val="0"/>
        </w:rPr>
      </w:r>
    </w:p>
    <w:tbl>
      <w:tblPr>
        <w:tblStyle w:val="Table4"/>
        <w:tblW w:w="93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3090"/>
        <w:gridCol w:w="3150"/>
        <w:tblGridChange w:id="0">
          <w:tblGrid>
            <w:gridCol w:w="3135"/>
            <w:gridCol w:w="3090"/>
            <w:gridCol w:w="31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rPr>
                <w:rFonts w:ascii="Palatino" w:cs="Palatino" w:eastAsia="Palatino" w:hAnsi="Palatino"/>
                <w:color w:val="ff0000"/>
                <w:sz w:val="25"/>
                <w:szCs w:val="25"/>
              </w:rPr>
            </w:pPr>
            <w:r w:rsidDel="00000000" w:rsidR="00000000" w:rsidRPr="00000000">
              <w:rPr>
                <w:rFonts w:ascii="Palatino" w:cs="Palatino" w:eastAsia="Palatino" w:hAnsi="Palatino"/>
                <w:color w:val="ff0000"/>
                <w:sz w:val="25"/>
                <w:szCs w:val="25"/>
                <w:rtl w:val="0"/>
              </w:rPr>
              <w:t xml:space="preserve">Ever finish a book and wish it ended differently? Now is your chance to change the ending! Write a new last chapter to the book. When writing, remember to mimic the author’s style so the chapter feels consistent with the rest of the book.</w:t>
            </w:r>
          </w:p>
          <w:p w:rsidR="00000000" w:rsidDel="00000000" w:rsidP="00000000" w:rsidRDefault="00000000" w:rsidRPr="00000000" w14:paraId="00000015">
            <w:pPr>
              <w:pageBreakBefore w:val="0"/>
              <w:widowControl w:val="0"/>
              <w:spacing w:line="240" w:lineRule="auto"/>
              <w:rPr>
                <w:rFonts w:ascii="Palatino" w:cs="Palatino" w:eastAsia="Palatino" w:hAnsi="Palatino"/>
                <w:b w:val="1"/>
                <w:sz w:val="25"/>
                <w:szCs w:val="2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rPr>
                <w:rFonts w:ascii="Palatino" w:cs="Palatino" w:eastAsia="Palatino" w:hAnsi="Palatino"/>
                <w:b w:val="1"/>
                <w:color w:val="e69138"/>
                <w:sz w:val="25"/>
                <w:szCs w:val="25"/>
              </w:rPr>
            </w:pPr>
            <w:r w:rsidDel="00000000" w:rsidR="00000000" w:rsidRPr="00000000">
              <w:rPr>
                <w:rFonts w:ascii="Palatino" w:cs="Palatino" w:eastAsia="Palatino" w:hAnsi="Palatino"/>
                <w:color w:val="e69138"/>
                <w:sz w:val="25"/>
                <w:szCs w:val="25"/>
                <w:rtl w:val="0"/>
              </w:rPr>
              <w:t xml:space="preserve">Create a song playlist that relates to the book. Be sure to put the songs in order of the storyline (exposition, inciting incident, rising action, crisis, climax, falling action, resolution) and write a brief explanation as to why you chose that song for that particular moment in the book.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rPr>
                <w:rFonts w:ascii="Palatino" w:cs="Palatino" w:eastAsia="Palatino" w:hAnsi="Palatino"/>
                <w:b w:val="1"/>
                <w:color w:val="7f6000"/>
                <w:sz w:val="25"/>
                <w:szCs w:val="25"/>
              </w:rPr>
            </w:pPr>
            <w:r w:rsidDel="00000000" w:rsidR="00000000" w:rsidRPr="00000000">
              <w:rPr>
                <w:rFonts w:ascii="Palatino" w:cs="Palatino" w:eastAsia="Palatino" w:hAnsi="Palatino"/>
                <w:color w:val="7f6000"/>
                <w:sz w:val="25"/>
                <w:szCs w:val="25"/>
                <w:rtl w:val="0"/>
              </w:rPr>
              <w:t xml:space="preserve">Create a game (game board with questions/items that directly relate to characters, events, themes of the novel OR a digital game that relates to the events, themes or characters in the novel).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pageBreakBefore w:val="0"/>
              <w:rPr>
                <w:rFonts w:ascii="Palatino" w:cs="Palatino" w:eastAsia="Palatino" w:hAnsi="Palatino"/>
                <w:b w:val="1"/>
                <w:color w:val="6aa84f"/>
                <w:sz w:val="25"/>
                <w:szCs w:val="25"/>
              </w:rPr>
            </w:pPr>
            <w:r w:rsidDel="00000000" w:rsidR="00000000" w:rsidRPr="00000000">
              <w:rPr>
                <w:rFonts w:ascii="Palatino" w:cs="Palatino" w:eastAsia="Palatino" w:hAnsi="Palatino"/>
                <w:color w:val="6aa84f"/>
                <w:sz w:val="25"/>
                <w:szCs w:val="25"/>
                <w:rtl w:val="0"/>
              </w:rPr>
              <w:t xml:space="preserve">Create a piece of art that demonstrates one theme of the novel. The artwork can be in any medium (pencil sketch, watercolor, acrylic, collage, paper mache, digital) and must include the book title, author, and a brief theme statement.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rPr>
                <w:rFonts w:ascii="Palatino" w:cs="Palatino" w:eastAsia="Palatino" w:hAnsi="Palatino"/>
                <w:b w:val="1"/>
                <w:sz w:val="25"/>
                <w:szCs w:val="25"/>
              </w:rPr>
            </w:pPr>
            <w:r w:rsidDel="00000000" w:rsidR="00000000" w:rsidRPr="00000000">
              <w:rPr>
                <w:rFonts w:ascii="Palatino" w:cs="Palatino" w:eastAsia="Palatino" w:hAnsi="Palatino"/>
                <w:color w:val="4a86e8"/>
                <w:sz w:val="25"/>
                <w:szCs w:val="25"/>
                <w:rtl w:val="0"/>
              </w:rPr>
              <w:t xml:space="preserve">Write an original poem or original song that relates to a theme of the novel. Consider the genre you wish to use as well as rhyme scheme and rhythmic details.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rPr>
                <w:rFonts w:ascii="Palatino" w:cs="Palatino" w:eastAsia="Palatino" w:hAnsi="Palatino"/>
                <w:b w:val="1"/>
                <w:sz w:val="25"/>
                <w:szCs w:val="25"/>
              </w:rPr>
            </w:pPr>
            <w:r w:rsidDel="00000000" w:rsidR="00000000" w:rsidRPr="00000000">
              <w:rPr>
                <w:rFonts w:ascii="Palatino" w:cs="Palatino" w:eastAsia="Palatino" w:hAnsi="Palatino"/>
                <w:color w:val="0b5394"/>
                <w:sz w:val="25"/>
                <w:szCs w:val="25"/>
                <w:rtl w:val="0"/>
              </w:rPr>
              <w:t xml:space="preserve">The missing chapter - brainstorm, and craft a chapter that you believe should be included in the book. This could be a prologue or epilogue, or a chapter anywhere else in the novel. This does not need to match the length of the actual chapters unless you want to!</w:t>
            </w:r>
            <w:r w:rsidDel="00000000" w:rsidR="00000000" w:rsidRPr="00000000">
              <w:rPr>
                <w:rtl w:val="0"/>
              </w:rPr>
            </w:r>
          </w:p>
        </w:tc>
      </w:tr>
      <w:tr>
        <w:trPr>
          <w:cantSplit w:val="0"/>
          <w:trHeight w:val="8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rPr>
                <w:rFonts w:ascii="Palatino" w:cs="Palatino" w:eastAsia="Palatino" w:hAnsi="Palatino"/>
                <w:b w:val="1"/>
                <w:color w:val="9900ff"/>
                <w:sz w:val="25"/>
                <w:szCs w:val="25"/>
              </w:rPr>
            </w:pPr>
            <w:r w:rsidDel="00000000" w:rsidR="00000000" w:rsidRPr="00000000">
              <w:rPr>
                <w:rFonts w:ascii="Palatino" w:cs="Palatino" w:eastAsia="Palatino" w:hAnsi="Palatino"/>
                <w:color w:val="9900ff"/>
                <w:sz w:val="25"/>
                <w:szCs w:val="25"/>
                <w:rtl w:val="0"/>
              </w:rPr>
              <w:t xml:space="preserve">Write a book review. Come up with a rating system and assess the book based on how you would score it. Make sure you have detailed explanations about why you’ve scored it this way.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rPr>
                <w:rFonts w:ascii="Palatino" w:cs="Palatino" w:eastAsia="Palatino" w:hAnsi="Palatino"/>
                <w:b w:val="1"/>
                <w:color w:val="e06666"/>
                <w:sz w:val="25"/>
                <w:szCs w:val="25"/>
              </w:rPr>
            </w:pPr>
            <w:r w:rsidDel="00000000" w:rsidR="00000000" w:rsidRPr="00000000">
              <w:rPr>
                <w:rFonts w:ascii="Palatino" w:cs="Palatino" w:eastAsia="Palatino" w:hAnsi="Palatino"/>
                <w:color w:val="e06666"/>
                <w:sz w:val="25"/>
                <w:szCs w:val="25"/>
                <w:rtl w:val="0"/>
              </w:rPr>
              <w:t xml:space="preserve">Comic book-ify your novel. You may draw by hand or use an online site of your choice. Make sure to get at least 9 frames in.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rPr>
                <w:rFonts w:ascii="Palatino" w:cs="Palatino" w:eastAsia="Palatino" w:hAnsi="Palatino"/>
                <w:sz w:val="25"/>
                <w:szCs w:val="25"/>
              </w:rPr>
            </w:pPr>
            <w:r w:rsidDel="00000000" w:rsidR="00000000" w:rsidRPr="00000000">
              <w:rPr>
                <w:rFonts w:ascii="Palatino" w:cs="Palatino" w:eastAsia="Palatino" w:hAnsi="Palatino"/>
                <w:sz w:val="25"/>
                <w:szCs w:val="25"/>
                <w:rtl w:val="0"/>
              </w:rPr>
              <w:t xml:space="preserve">Write a letter to the author</w:t>
            </w:r>
            <w:r w:rsidDel="00000000" w:rsidR="00000000" w:rsidRPr="00000000">
              <w:rPr>
                <w:rFonts w:ascii="Palatino" w:cs="Palatino" w:eastAsia="Palatino" w:hAnsi="Palatino"/>
                <w:b w:val="1"/>
                <w:sz w:val="25"/>
                <w:szCs w:val="25"/>
                <w:rtl w:val="0"/>
              </w:rPr>
              <w:t xml:space="preserve"> </w:t>
            </w:r>
            <w:r w:rsidDel="00000000" w:rsidR="00000000" w:rsidRPr="00000000">
              <w:rPr>
                <w:rFonts w:ascii="Palatino" w:cs="Palatino" w:eastAsia="Palatino" w:hAnsi="Palatino"/>
                <w:sz w:val="25"/>
                <w:szCs w:val="25"/>
                <w:rtl w:val="0"/>
              </w:rPr>
              <w:t xml:space="preserve">asking questions about the decisions made regarding plot, characterization, setting, and time period. Make two copies - one to turn in and one to send to the author.</w:t>
            </w:r>
          </w:p>
        </w:tc>
      </w:tr>
    </w:tbl>
    <w:p w:rsidR="00000000" w:rsidDel="00000000" w:rsidP="00000000" w:rsidRDefault="00000000" w:rsidRPr="00000000" w14:paraId="0000001E">
      <w:pPr>
        <w:pageBreakBefore w:val="0"/>
        <w:widowControl w:val="0"/>
        <w:spacing w:line="240" w:lineRule="auto"/>
        <w:rPr>
          <w:rFonts w:ascii="Palatino" w:cs="Palatino" w:eastAsia="Palatino" w:hAnsi="Palatino"/>
          <w:sz w:val="32"/>
          <w:szCs w:val="32"/>
        </w:rPr>
      </w:pPr>
      <w:r w:rsidDel="00000000" w:rsidR="00000000" w:rsidRPr="00000000">
        <w:rPr>
          <w:rtl w:val="0"/>
        </w:rPr>
      </w:r>
    </w:p>
    <w:p w:rsidR="00000000" w:rsidDel="00000000" w:rsidP="00000000" w:rsidRDefault="00000000" w:rsidRPr="00000000" w14:paraId="0000001F">
      <w:pPr>
        <w:pageBreakBefore w:val="0"/>
        <w:widowControl w:val="0"/>
        <w:spacing w:line="240" w:lineRule="auto"/>
        <w:jc w:val="left"/>
        <w:rPr>
          <w:rFonts w:ascii="Palatino" w:cs="Palatino" w:eastAsia="Palatino" w:hAnsi="Palatino"/>
          <w:sz w:val="32"/>
          <w:szCs w:val="32"/>
        </w:rPr>
      </w:pPr>
      <w:r w:rsidDel="00000000" w:rsidR="00000000" w:rsidRPr="00000000">
        <w:rPr>
          <w:rFonts w:ascii="Palatino" w:cs="Palatino" w:eastAsia="Palatino" w:hAnsi="Palatino"/>
          <w:sz w:val="32"/>
          <w:szCs w:val="32"/>
        </w:rPr>
        <w:drawing>
          <wp:inline distB="114300" distT="114300" distL="114300" distR="114300">
            <wp:extent cx="5943600" cy="76708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7670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ageBreakBefore w:val="0"/>
        <w:widowControl w:val="0"/>
        <w:spacing w:line="240" w:lineRule="auto"/>
        <w:jc w:val="left"/>
        <w:rPr>
          <w:rFonts w:ascii="Palatino" w:cs="Palatino" w:eastAsia="Palatino" w:hAnsi="Palatino"/>
          <w:sz w:val="32"/>
          <w:szCs w:val="32"/>
        </w:rPr>
      </w:pPr>
      <w:r w:rsidDel="00000000" w:rsidR="00000000" w:rsidRPr="00000000">
        <w:rPr>
          <w:rFonts w:ascii="Palatino" w:cs="Palatino" w:eastAsia="Palatino" w:hAnsi="Palatino"/>
          <w:sz w:val="32"/>
          <w:szCs w:val="32"/>
        </w:rPr>
        <w:drawing>
          <wp:inline distB="114300" distT="114300" distL="114300" distR="114300">
            <wp:extent cx="5943600" cy="76835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7683500"/>
                    </a:xfrm>
                    <a:prstGeom prst="rect"/>
                    <a:ln/>
                  </pic:spPr>
                </pic:pic>
              </a:graphicData>
            </a:graphic>
          </wp:inline>
        </w:drawing>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